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1/20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Klöckerstr. 10, 33034 Brakel + Johann-Conrad-Schlaun-Berufskolleg, Stiepenweg 15, 34414 Warburg (Los 2): Umbau LogIT-Lab - Raumakustikgutacht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